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0106" w14:textId="77777777" w:rsidR="00AC2AE2" w:rsidRPr="00AD1A5A" w:rsidRDefault="00AC2AE2" w:rsidP="00AC2AE2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Town of Ridgeway</w:t>
      </w:r>
    </w:p>
    <w:p w14:paraId="15492D48" w14:textId="73859E1C" w:rsidR="00AC2AE2" w:rsidRPr="00AD1A5A" w:rsidRDefault="00AC2AE2" w:rsidP="00AC2AE2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79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669037A2" w14:textId="77777777" w:rsidR="00FB67C2" w:rsidRDefault="00FB67C2" w:rsidP="00AC2AE2">
      <w:pPr>
        <w:spacing w:after="120"/>
        <w:jc w:val="both"/>
        <w:rPr>
          <w:sz w:val="20"/>
          <w:szCs w:val="20"/>
        </w:rPr>
      </w:pPr>
    </w:p>
    <w:p w14:paraId="4013C913" w14:textId="4C795A76" w:rsidR="00AC2AE2" w:rsidRDefault="00AC2AE2" w:rsidP="00AC2AE2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</w:t>
      </w:r>
      <w:r w:rsidR="00913523">
        <w:rPr>
          <w:sz w:val="20"/>
          <w:szCs w:val="20"/>
        </w:rPr>
        <w:t xml:space="preserve">Rick Carlson/Supervisor, </w:t>
      </w:r>
      <w:r w:rsidRPr="00476835">
        <w:rPr>
          <w:sz w:val="20"/>
          <w:szCs w:val="20"/>
        </w:rPr>
        <w:t>Melody Scheckel/Treasurer</w:t>
      </w:r>
    </w:p>
    <w:p w14:paraId="5215B0B3" w14:textId="2A4E4172" w:rsidR="00AC2AE2" w:rsidRDefault="00913523" w:rsidP="00AC2AE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Others present:  </w:t>
      </w:r>
      <w:r>
        <w:t xml:space="preserve">Don Martin, Rick </w:t>
      </w:r>
      <w:proofErr w:type="spellStart"/>
      <w:r>
        <w:t>Zemlicka</w:t>
      </w:r>
      <w:proofErr w:type="spellEnd"/>
      <w:r>
        <w:t>, Jim Johnson.</w:t>
      </w:r>
    </w:p>
    <w:p w14:paraId="252891DB" w14:textId="77777777" w:rsidR="00AC2AE2" w:rsidRPr="00476835" w:rsidRDefault="00AC2AE2" w:rsidP="00AC2AE2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>
        <w:rPr>
          <w:sz w:val="20"/>
          <w:szCs w:val="20"/>
        </w:rPr>
        <w:t>00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20703555" w14:textId="1EB3401D" w:rsidR="00AC2AE2" w:rsidRDefault="00AC2AE2" w:rsidP="00AC2AE2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</w:t>
      </w:r>
      <w:r w:rsidR="00913523">
        <w:rPr>
          <w:b/>
          <w:sz w:val="20"/>
          <w:szCs w:val="20"/>
        </w:rPr>
        <w:t>March</w:t>
      </w:r>
      <w:r>
        <w:rPr>
          <w:b/>
          <w:sz w:val="20"/>
          <w:szCs w:val="20"/>
        </w:rPr>
        <w:t xml:space="preserve"> 8</w:t>
      </w:r>
      <w:r w:rsidRPr="005073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, 2022, </w:t>
      </w:r>
      <w:r w:rsidRPr="00476835">
        <w:rPr>
          <w:b/>
          <w:sz w:val="20"/>
          <w:szCs w:val="20"/>
        </w:rPr>
        <w:t>Monthly Board</w:t>
      </w:r>
      <w:r>
        <w:rPr>
          <w:b/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Minutes:</w:t>
      </w:r>
      <w:r w:rsidRPr="004768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Bures made a motion to approve the </w:t>
      </w:r>
      <w:r w:rsidR="00913523">
        <w:rPr>
          <w:sz w:val="20"/>
          <w:szCs w:val="20"/>
        </w:rPr>
        <w:t>March</w:t>
      </w:r>
      <w:r>
        <w:rPr>
          <w:sz w:val="20"/>
          <w:szCs w:val="20"/>
        </w:rPr>
        <w:t xml:space="preserve"> Board Minutes.  Carlson second.  Motion carried.</w:t>
      </w:r>
    </w:p>
    <w:p w14:paraId="2CA3615F" w14:textId="72259CFA" w:rsidR="00AC2AE2" w:rsidRDefault="00AC2AE2" w:rsidP="00CD484F">
      <w:r w:rsidRPr="008E5D73">
        <w:rPr>
          <w:b/>
          <w:bCs/>
          <w:sz w:val="20"/>
          <w:szCs w:val="20"/>
        </w:rPr>
        <w:t>Public Comment:</w:t>
      </w:r>
      <w:r>
        <w:rPr>
          <w:b/>
          <w:bCs/>
          <w:sz w:val="20"/>
          <w:szCs w:val="20"/>
        </w:rPr>
        <w:t xml:space="preserve"> </w:t>
      </w:r>
      <w:r w:rsidR="00913523">
        <w:t xml:space="preserve">Rick </w:t>
      </w:r>
      <w:proofErr w:type="spellStart"/>
      <w:r w:rsidR="00913523">
        <w:t>Zemlicka</w:t>
      </w:r>
      <w:proofErr w:type="spellEnd"/>
      <w:r w:rsidR="00913523">
        <w:t xml:space="preserve"> spoke </w:t>
      </w:r>
      <w:r w:rsidR="00913523">
        <w:t>about PSC (public service commission) docket, the wind siting counc</w:t>
      </w:r>
      <w:r w:rsidR="00CD484F">
        <w:t>i</w:t>
      </w:r>
      <w:r w:rsidR="00913523">
        <w:t>l…</w:t>
      </w:r>
      <w:r w:rsidR="00913523">
        <w:t>2009 Act 40 council, about wind turbines</w:t>
      </w:r>
      <w:r w:rsidR="00913523">
        <w:t xml:space="preserve">.  He is advocating to contact state representatives to let them know about the </w:t>
      </w:r>
      <w:r w:rsidR="00CD484F">
        <w:t>W</w:t>
      </w:r>
      <w:r w:rsidR="00913523">
        <w:t xml:space="preserve">ind </w:t>
      </w:r>
      <w:r w:rsidR="00CD484F">
        <w:t>S</w:t>
      </w:r>
      <w:r w:rsidR="00913523">
        <w:t xml:space="preserve">iting </w:t>
      </w:r>
      <w:r w:rsidR="00CD484F">
        <w:t>Council.</w:t>
      </w:r>
    </w:p>
    <w:p w14:paraId="40C93A0C" w14:textId="36F0B938" w:rsidR="00CD484F" w:rsidRPr="00CD484F" w:rsidRDefault="00CD484F" w:rsidP="006F2460">
      <w:r w:rsidRPr="00CD484F">
        <w:rPr>
          <w:b/>
          <w:bCs/>
        </w:rPr>
        <w:t>ATC Compensation:</w:t>
      </w:r>
      <w:r>
        <w:rPr>
          <w:b/>
          <w:bCs/>
        </w:rPr>
        <w:t xml:space="preserve">  </w:t>
      </w:r>
      <w:r>
        <w:t>$54,200 is the current offer, $55,700 was the original offer</w:t>
      </w:r>
      <w:r>
        <w:t xml:space="preserve">.  </w:t>
      </w:r>
      <w:r>
        <w:t xml:space="preserve">The original offer included herbicide application and off-road access. Questions on the one-time payment and the annual payment. The easement paperwork was signed. Joe will call and clarify to see if the herbicide and off road will be added. </w:t>
      </w:r>
      <w:r>
        <w:t>Joe will call to get more information.  Bures</w:t>
      </w:r>
      <w:r>
        <w:t xml:space="preserve"> made motion to approve the $55,700 of the original offer</w:t>
      </w:r>
      <w:r>
        <w:t>.</w:t>
      </w:r>
      <w:r>
        <w:t xml:space="preserve"> </w:t>
      </w:r>
      <w:r>
        <w:t>Carlson seconded</w:t>
      </w:r>
      <w:r>
        <w:t>.</w:t>
      </w:r>
      <w:r>
        <w:t xml:space="preserve">  Motion approved. </w:t>
      </w:r>
    </w:p>
    <w:p w14:paraId="31030396" w14:textId="0428C6F2" w:rsidR="006F2460" w:rsidRDefault="00AC2AE2" w:rsidP="006F2460">
      <w:r>
        <w:rPr>
          <w:b/>
          <w:sz w:val="20"/>
          <w:szCs w:val="20"/>
        </w:rPr>
        <w:t>Prairie Creek Farm Liquor License</w:t>
      </w:r>
      <w:r>
        <w:rPr>
          <w:bCs/>
          <w:sz w:val="20"/>
          <w:szCs w:val="20"/>
        </w:rPr>
        <w:t xml:space="preserve">:  </w:t>
      </w:r>
      <w:r w:rsidR="006F2460">
        <w:t xml:space="preserve">Jim is hoping to have liquor license paperwork here for the May Board meeting. Jim sent the 300 </w:t>
      </w:r>
      <w:r w:rsidR="006F2460">
        <w:t>people</w:t>
      </w:r>
      <w:r w:rsidR="006F2460">
        <w:t xml:space="preserve"> occupy paperwork to </w:t>
      </w:r>
      <w:r w:rsidR="006F2460">
        <w:t>clerk</w:t>
      </w:r>
      <w:r w:rsidR="006F2460">
        <w:t xml:space="preserve"> today.</w:t>
      </w:r>
    </w:p>
    <w:p w14:paraId="2A85BD76" w14:textId="5502B2EB" w:rsidR="00AC2AE2" w:rsidRDefault="00AC2AE2" w:rsidP="00AC2AE2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Rock Road Maintenance:  </w:t>
      </w:r>
      <w:r w:rsidR="006F2460">
        <w:rPr>
          <w:bCs/>
          <w:sz w:val="20"/>
          <w:szCs w:val="20"/>
        </w:rPr>
        <w:t xml:space="preserve">working on this.  Tabled.  </w:t>
      </w:r>
    </w:p>
    <w:p w14:paraId="484857EC" w14:textId="77777777" w:rsidR="004C71FE" w:rsidRDefault="00AC2AE2" w:rsidP="004C71FE">
      <w:r>
        <w:rPr>
          <w:b/>
          <w:sz w:val="20"/>
          <w:szCs w:val="20"/>
        </w:rPr>
        <w:t>Felderman Lawn and Garden 2022 Lawn Care Proposal</w:t>
      </w:r>
      <w:r w:rsidR="006F2460">
        <w:rPr>
          <w:b/>
          <w:sz w:val="20"/>
          <w:szCs w:val="20"/>
        </w:rPr>
        <w:t xml:space="preserve">:  </w:t>
      </w:r>
      <w:r w:rsidR="00F22A20" w:rsidRPr="00F22A20">
        <w:rPr>
          <w:bCs/>
          <w:sz w:val="20"/>
          <w:szCs w:val="20"/>
        </w:rPr>
        <w:t>Clerk to confirm</w:t>
      </w:r>
      <w:r w:rsidR="00F22A20">
        <w:t xml:space="preserve"> what</w:t>
      </w:r>
      <w:r w:rsidR="006F2460">
        <w:t xml:space="preserve"> the service charge be per mower/unit, or per mowing at the hall and cemeter</w:t>
      </w:r>
      <w:r w:rsidR="00F22A20">
        <w:t>y and g</w:t>
      </w:r>
      <w:r w:rsidR="006F2460">
        <w:t xml:space="preserve">et </w:t>
      </w:r>
      <w:r w:rsidR="00F22A20">
        <w:t>it</w:t>
      </w:r>
      <w:r w:rsidR="006F2460">
        <w:t xml:space="preserve"> in writing.</w:t>
      </w:r>
    </w:p>
    <w:p w14:paraId="0DB59C3D" w14:textId="502C2305" w:rsidR="00AC2AE2" w:rsidRPr="004C71FE" w:rsidRDefault="00AC2AE2" w:rsidP="004C71FE">
      <w:r>
        <w:rPr>
          <w:b/>
          <w:sz w:val="20"/>
          <w:szCs w:val="20"/>
        </w:rPr>
        <w:t>Old Business:</w:t>
      </w:r>
    </w:p>
    <w:p w14:paraId="7E0EBAB9" w14:textId="77777777" w:rsidR="004C71FE" w:rsidRDefault="00AC2AE2" w:rsidP="00F22A20">
      <w:r w:rsidRPr="00F22A20">
        <w:rPr>
          <w:b/>
          <w:bCs/>
          <w:sz w:val="20"/>
          <w:szCs w:val="20"/>
        </w:rPr>
        <w:t>Fiscal Recovery Grant Usage</w:t>
      </w:r>
      <w:r>
        <w:rPr>
          <w:sz w:val="18"/>
          <w:szCs w:val="18"/>
        </w:rPr>
        <w:t xml:space="preserve">: </w:t>
      </w:r>
      <w:r w:rsidR="00F22A20">
        <w:t>c</w:t>
      </w:r>
      <w:r w:rsidR="00F22A20">
        <w:t>an NOT use that to meet grant use (TRIPD) TABELED</w:t>
      </w:r>
      <w:r w:rsidR="00F22A20">
        <w:t>.</w:t>
      </w:r>
    </w:p>
    <w:p w14:paraId="46137BE9" w14:textId="202D1F19" w:rsidR="00F22A20" w:rsidRPr="004C71FE" w:rsidRDefault="00AC2AE2" w:rsidP="00F22A20"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 w:rsidR="00F22A20">
        <w:t xml:space="preserve">TABELED they have not reviewed yet…raised fee to $500 and $1000, update field road access. </w:t>
      </w:r>
      <w:r w:rsidR="00F22A20">
        <w:t>S</w:t>
      </w:r>
      <w:r w:rsidR="00F22A20">
        <w:t xml:space="preserve">uggested </w:t>
      </w:r>
      <w:r w:rsidR="00F22A20">
        <w:t>that</w:t>
      </w:r>
      <w:r w:rsidR="00F22A20">
        <w:t xml:space="preserve"> </w:t>
      </w:r>
      <w:r w:rsidR="00F22A20">
        <w:t xml:space="preserve">if a </w:t>
      </w:r>
      <w:r w:rsidR="00F22A20">
        <w:t xml:space="preserve">field access </w:t>
      </w:r>
      <w:r w:rsidR="00F22A20">
        <w:t>is granted, residents would not be able to build</w:t>
      </w:r>
      <w:r w:rsidR="00F30D86">
        <w:t xml:space="preserve">, it would </w:t>
      </w:r>
      <w:r w:rsidR="00F22A20">
        <w:t xml:space="preserve">just </w:t>
      </w:r>
      <w:r w:rsidR="00F30D86">
        <w:t xml:space="preserve">be </w:t>
      </w:r>
      <w:r w:rsidR="00F22A20">
        <w:t xml:space="preserve">a road. </w:t>
      </w:r>
    </w:p>
    <w:p w14:paraId="00C4E054" w14:textId="77777777" w:rsidR="00757BED" w:rsidRDefault="00AC2AE2" w:rsidP="00F30D86">
      <w:pPr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  </w:t>
      </w:r>
    </w:p>
    <w:p w14:paraId="36349A5C" w14:textId="18536FD8" w:rsidR="00AC2AE2" w:rsidRDefault="004C71FE" w:rsidP="004C71FE">
      <w:r>
        <w:t xml:space="preserve">1. </w:t>
      </w:r>
      <w:r w:rsidR="00F30D86">
        <w:t xml:space="preserve">Bridge on Brotherhood </w:t>
      </w:r>
      <w:r w:rsidR="00F30D86">
        <w:t>needs</w:t>
      </w:r>
      <w:r w:rsidR="00F30D86">
        <w:t xml:space="preserve"> be bid and engineered, will involve 50/50 bridge aid and the TRIP program. </w:t>
      </w:r>
      <w:r w:rsidR="00F30D86">
        <w:t xml:space="preserve">Must be </w:t>
      </w:r>
      <w:r w:rsidR="00F30D86">
        <w:t xml:space="preserve">done before County does work on H. </w:t>
      </w:r>
    </w:p>
    <w:p w14:paraId="14048DF4" w14:textId="53F66F0F" w:rsidR="00757BED" w:rsidRDefault="004C71FE" w:rsidP="004C71FE">
      <w:r>
        <w:t xml:space="preserve">2. </w:t>
      </w:r>
      <w:r w:rsidR="00757BED">
        <w:t>STP/BILL money, request is due in May-Sunny Ridge Road</w:t>
      </w:r>
      <w:r w:rsidR="00757BED">
        <w:t xml:space="preserve">.  </w:t>
      </w:r>
      <w:r w:rsidR="00757BED">
        <w:t>The project need</w:t>
      </w:r>
      <w:r w:rsidR="00757BED">
        <w:t>s</w:t>
      </w:r>
      <w:r w:rsidR="00757BED">
        <w:t xml:space="preserve"> to be approved. Once </w:t>
      </w:r>
      <w:r w:rsidR="00757BED">
        <w:t>the</w:t>
      </w:r>
      <w:r w:rsidR="00757BED">
        <w:t xml:space="preserve"> DOT </w:t>
      </w:r>
      <w:r w:rsidR="00757BED">
        <w:t>approves,</w:t>
      </w:r>
      <w:r w:rsidR="00757BED">
        <w:t xml:space="preserve"> we </w:t>
      </w:r>
      <w:r>
        <w:t xml:space="preserve">then will </w:t>
      </w:r>
      <w:r w:rsidR="00757BED">
        <w:t xml:space="preserve">interview engineers. Donny </w:t>
      </w:r>
      <w:r w:rsidR="00757BED">
        <w:t xml:space="preserve">Marten </w:t>
      </w:r>
      <w:r w:rsidR="00757BED">
        <w:t xml:space="preserve">and Joe </w:t>
      </w:r>
      <w:r w:rsidR="00757BED">
        <w:t xml:space="preserve">Thomas </w:t>
      </w:r>
      <w:r w:rsidR="00757BED">
        <w:t>will work on</w:t>
      </w:r>
      <w:r w:rsidR="00757BED">
        <w:t xml:space="preserve"> this.</w:t>
      </w:r>
    </w:p>
    <w:p w14:paraId="45BF62E1" w14:textId="300F7821" w:rsidR="00757BED" w:rsidRDefault="004C71FE" w:rsidP="004C71FE">
      <w:r>
        <w:t xml:space="preserve">3. </w:t>
      </w:r>
      <w:r w:rsidR="00757BED">
        <w:t>Donny: Pikes Peak wedging. We had bid with Scott bid just under $10</w:t>
      </w:r>
      <w:r w:rsidR="00757BED">
        <w:t>,000.00</w:t>
      </w:r>
      <w:r w:rsidR="00757BED">
        <w:t>, Iverson bid $5397</w:t>
      </w:r>
      <w:r w:rsidR="00757BED">
        <w:t>.00</w:t>
      </w:r>
      <w:r w:rsidR="00757BED">
        <w:t>. Joe signed agreement with Iverson.</w:t>
      </w:r>
    </w:p>
    <w:p w14:paraId="418E8FB3" w14:textId="77777777" w:rsidR="004C71FE" w:rsidRDefault="004C71FE" w:rsidP="00AC2AE2">
      <w:pPr>
        <w:jc w:val="both"/>
        <w:rPr>
          <w:b/>
          <w:sz w:val="20"/>
          <w:szCs w:val="20"/>
        </w:rPr>
      </w:pPr>
    </w:p>
    <w:p w14:paraId="33AA14DD" w14:textId="5C80501F" w:rsidR="00AC2AE2" w:rsidRDefault="00AC2AE2" w:rsidP="00AC2AE2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5C273AAE" w14:textId="7918AB4D" w:rsidR="00AC2AE2" w:rsidRDefault="00AC2AE2" w:rsidP="00AC2AE2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  <w:r w:rsidR="00F30D86">
        <w:rPr>
          <w:b/>
          <w:sz w:val="20"/>
          <w:szCs w:val="20"/>
        </w:rPr>
        <w:t xml:space="preserve"> </w:t>
      </w:r>
      <w:r w:rsidR="00F30D86" w:rsidRPr="00F30D86">
        <w:rPr>
          <w:bCs/>
          <w:sz w:val="20"/>
          <w:szCs w:val="20"/>
        </w:rPr>
        <w:t>none</w:t>
      </w:r>
    </w:p>
    <w:p w14:paraId="4702696A" w14:textId="77777777" w:rsidR="004C71FE" w:rsidRDefault="004C71FE" w:rsidP="00AC2AE2">
      <w:pPr>
        <w:rPr>
          <w:bCs/>
          <w:sz w:val="20"/>
          <w:szCs w:val="20"/>
        </w:rPr>
      </w:pPr>
    </w:p>
    <w:p w14:paraId="206D76AE" w14:textId="152BA916" w:rsidR="00757BED" w:rsidRPr="00757BED" w:rsidRDefault="00757BED" w:rsidP="00AC2AE2">
      <w:pPr>
        <w:rPr>
          <w:bCs/>
          <w:sz w:val="20"/>
          <w:szCs w:val="20"/>
        </w:rPr>
      </w:pPr>
      <w:r w:rsidRPr="00757BED">
        <w:rPr>
          <w:bCs/>
          <w:sz w:val="20"/>
          <w:szCs w:val="20"/>
        </w:rPr>
        <w:t>Board of Review: May 24</w:t>
      </w:r>
      <w:r w:rsidRPr="00757BED">
        <w:rPr>
          <w:bCs/>
          <w:sz w:val="20"/>
          <w:szCs w:val="20"/>
          <w:vertAlign w:val="superscript"/>
        </w:rPr>
        <w:t>th</w:t>
      </w:r>
      <w:r w:rsidRPr="00757BED">
        <w:rPr>
          <w:bCs/>
          <w:sz w:val="20"/>
          <w:szCs w:val="20"/>
        </w:rPr>
        <w:t>, 2022, from 6pm-8pm</w:t>
      </w:r>
    </w:p>
    <w:p w14:paraId="23E1A70F" w14:textId="161E57B3" w:rsidR="00AC2AE2" w:rsidRDefault="00AC2AE2" w:rsidP="00AC2AE2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</w:t>
      </w:r>
      <w:r w:rsidR="00F30D86">
        <w:rPr>
          <w:sz w:val="20"/>
          <w:szCs w:val="20"/>
        </w:rPr>
        <w:t>Wednesday</w:t>
      </w:r>
      <w:r>
        <w:rPr>
          <w:sz w:val="20"/>
          <w:szCs w:val="20"/>
        </w:rPr>
        <w:t xml:space="preserve">, </w:t>
      </w:r>
      <w:r w:rsidR="00F30D86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="00F30D86"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 @ 7 PM.</w:t>
      </w:r>
    </w:p>
    <w:p w14:paraId="169153E1" w14:textId="77777777" w:rsidR="004C71FE" w:rsidRDefault="004C71FE" w:rsidP="00AC2AE2">
      <w:pPr>
        <w:rPr>
          <w:b/>
          <w:sz w:val="20"/>
          <w:szCs w:val="20"/>
        </w:rPr>
      </w:pPr>
    </w:p>
    <w:p w14:paraId="22D2B8D4" w14:textId="4292D8BB" w:rsidR="00AC2AE2" w:rsidRDefault="00AC2AE2" w:rsidP="00AC2AE2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 w:rsidR="00F30D86">
        <w:rPr>
          <w:sz w:val="20"/>
          <w:szCs w:val="20"/>
        </w:rPr>
        <w:t>Carlson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</w:t>
      </w:r>
      <w:r w:rsidR="00F30D86">
        <w:rPr>
          <w:sz w:val="20"/>
          <w:szCs w:val="20"/>
        </w:rPr>
        <w:t>9:01</w:t>
      </w:r>
      <w:r w:rsidRPr="00476835">
        <w:rPr>
          <w:sz w:val="20"/>
          <w:szCs w:val="20"/>
        </w:rPr>
        <w:t xml:space="preserve">PM to adjourn.  </w:t>
      </w:r>
      <w:r w:rsidR="00F30D86">
        <w:rPr>
          <w:sz w:val="20"/>
          <w:szCs w:val="20"/>
        </w:rPr>
        <w:t>Bures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seconded.  Motion carried.</w:t>
      </w:r>
    </w:p>
    <w:p w14:paraId="06BFFD42" w14:textId="77777777" w:rsidR="004C71FE" w:rsidRDefault="004C71FE" w:rsidP="00AC2AE2">
      <w:pPr>
        <w:rPr>
          <w:sz w:val="20"/>
          <w:szCs w:val="20"/>
        </w:rPr>
      </w:pPr>
    </w:p>
    <w:p w14:paraId="455C03B4" w14:textId="251737AF" w:rsidR="00AC2AE2" w:rsidRPr="00873C49" w:rsidRDefault="00AC2AE2" w:rsidP="00AC2AE2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</w:t>
      </w:r>
      <w:r w:rsidR="00757BED">
        <w:rPr>
          <w:sz w:val="20"/>
          <w:szCs w:val="20"/>
        </w:rPr>
        <w:t xml:space="preserve">Melody Scheckel/Treasurer, </w:t>
      </w:r>
      <w:r w:rsidRPr="00476835">
        <w:rPr>
          <w:sz w:val="20"/>
          <w:szCs w:val="20"/>
        </w:rPr>
        <w:t>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p w14:paraId="38A7564B" w14:textId="77777777" w:rsidR="006A12DA" w:rsidRDefault="00FB67C2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E2"/>
    <w:rsid w:val="00227605"/>
    <w:rsid w:val="003935F7"/>
    <w:rsid w:val="004C71FE"/>
    <w:rsid w:val="0058050A"/>
    <w:rsid w:val="006F2460"/>
    <w:rsid w:val="00757BED"/>
    <w:rsid w:val="007A406F"/>
    <w:rsid w:val="00913523"/>
    <w:rsid w:val="009A640E"/>
    <w:rsid w:val="00AC2AE2"/>
    <w:rsid w:val="00B21FE9"/>
    <w:rsid w:val="00BE4BFB"/>
    <w:rsid w:val="00C8646B"/>
    <w:rsid w:val="00CD484F"/>
    <w:rsid w:val="00F22A20"/>
    <w:rsid w:val="00F30D86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2C30"/>
  <w15:chartTrackingRefBased/>
  <w15:docId w15:val="{C79B85F7-FBDC-44B8-BF17-795AAD1B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2022-05-04T20:46:00Z</cp:lastPrinted>
  <dcterms:created xsi:type="dcterms:W3CDTF">2022-05-04T20:46:00Z</dcterms:created>
  <dcterms:modified xsi:type="dcterms:W3CDTF">2022-05-04T20:46:00Z</dcterms:modified>
</cp:coreProperties>
</file>