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4472C4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380"/>
        <w:gridCol w:w="3420"/>
      </w:tblGrid>
      <w:tr w:rsidR="00FB71B9" w14:paraId="66465A51" w14:textId="77777777" w:rsidTr="00FB71B9">
        <w:trPr>
          <w:trHeight w:hRule="exact" w:val="14126"/>
          <w:tblHeader/>
        </w:trPr>
        <w:tc>
          <w:tcPr>
            <w:tcW w:w="7380" w:type="dxa"/>
            <w:tcBorders>
              <w:right w:val="thickThinSmallGap" w:sz="36" w:space="0" w:color="2F5496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2CEA4498" w14:textId="77777777" w:rsidR="00FB71B9" w:rsidRPr="00FB71B9" w:rsidRDefault="00FB71B9" w:rsidP="006560DB">
            <w:pPr>
              <w:pStyle w:val="Title"/>
              <w:rPr>
                <w:sz w:val="144"/>
                <w:szCs w:val="22"/>
              </w:rPr>
            </w:pPr>
            <w:r w:rsidRPr="00FB71B9">
              <w:rPr>
                <w:sz w:val="144"/>
                <w:szCs w:val="22"/>
              </w:rPr>
              <w:t>Town Of</w:t>
            </w:r>
          </w:p>
          <w:p w14:paraId="32563A4F" w14:textId="03CD513E" w:rsidR="00FB71B9" w:rsidRPr="001E0EF6" w:rsidRDefault="00FB71B9" w:rsidP="006560DB">
            <w:pPr>
              <w:pStyle w:val="Title"/>
              <w:rPr>
                <w:sz w:val="32"/>
                <w:szCs w:val="4"/>
              </w:rPr>
            </w:pPr>
            <w:r w:rsidRPr="00FB71B9">
              <w:rPr>
                <w:sz w:val="144"/>
                <w:szCs w:val="22"/>
              </w:rPr>
              <w:t xml:space="preserve">Ridgeway </w:t>
            </w:r>
            <w:proofErr w:type="gramStart"/>
            <w:r w:rsidRPr="00FB71B9">
              <w:rPr>
                <w:sz w:val="144"/>
                <w:szCs w:val="22"/>
              </w:rPr>
              <w:t>News</w:t>
            </w:r>
            <w:r w:rsidR="001E0EF6">
              <w:rPr>
                <w:sz w:val="32"/>
                <w:szCs w:val="4"/>
              </w:rPr>
              <w:t>(</w:t>
            </w:r>
            <w:proofErr w:type="gramEnd"/>
            <w:r w:rsidR="001E0EF6">
              <w:rPr>
                <w:sz w:val="32"/>
                <w:szCs w:val="4"/>
              </w:rPr>
              <w:t>608) 924-2247</w:t>
            </w:r>
          </w:p>
          <w:p w14:paraId="3107C04B" w14:textId="77777777" w:rsidR="00FB71B9" w:rsidRPr="00703CEB" w:rsidRDefault="00FB71B9" w:rsidP="006560DB">
            <w:pPr>
              <w:pStyle w:val="EventHeading"/>
              <w:spacing w:before="360"/>
              <w:rPr>
                <w:b/>
                <w:bCs/>
              </w:rPr>
            </w:pPr>
            <w:r w:rsidRPr="00703CEB">
              <w:rPr>
                <w:b/>
                <w:bCs/>
              </w:rPr>
              <w:t>Annual Clean Sweep</w:t>
            </w:r>
          </w:p>
          <w:p w14:paraId="1168BDB0" w14:textId="77777777" w:rsidR="00FB71B9" w:rsidRDefault="00FB71B9" w:rsidP="006560DB">
            <w:pPr>
              <w:pStyle w:val="EventInfo"/>
            </w:pPr>
            <w:r>
              <w:t>April 26</w:t>
            </w:r>
            <w:r w:rsidRPr="000A0A42">
              <w:rPr>
                <w:vertAlign w:val="superscript"/>
              </w:rPr>
              <w:t>th</w:t>
            </w:r>
            <w:r>
              <w:t>, 2025</w:t>
            </w:r>
          </w:p>
          <w:p w14:paraId="7A41C481" w14:textId="77777777" w:rsidR="00FB71B9" w:rsidRDefault="00FB71B9" w:rsidP="006560DB">
            <w:pPr>
              <w:pStyle w:val="EventInfo"/>
            </w:pPr>
            <w:r>
              <w:rPr>
                <w:color w:val="auto"/>
                <w:kern w:val="0"/>
                <w14:ligatures w14:val="none"/>
              </w:rPr>
              <w:t>8am – 12pm</w:t>
            </w:r>
            <w:r>
              <w:t xml:space="preserve"> </w:t>
            </w:r>
          </w:p>
          <w:p w14:paraId="481C7236" w14:textId="77777777" w:rsidR="00FB71B9" w:rsidRDefault="001E0EF6" w:rsidP="006560DB">
            <w:pPr>
              <w:pStyle w:val="EventHeading"/>
            </w:pPr>
            <w:sdt>
              <w:sdtPr>
                <w:alias w:val="Where:"/>
                <w:tag w:val="Where:"/>
                <w:id w:val="-693540502"/>
                <w:placeholder>
                  <w:docPart w:val="4E489F4AF6B74C139DFFD38ECE097E35"/>
                </w:placeholder>
                <w:temporary/>
                <w:showingPlcHdr/>
                <w15:appearance w15:val="hidden"/>
              </w:sdtPr>
              <w:sdtEndPr/>
              <w:sdtContent>
                <w:r w:rsidR="00FB71B9" w:rsidRPr="00FB71B9">
                  <w:rPr>
                    <w:b/>
                    <w:bCs/>
                  </w:rPr>
                  <w:t>Where</w:t>
                </w:r>
              </w:sdtContent>
            </w:sdt>
          </w:p>
          <w:p w14:paraId="06566A72" w14:textId="77777777" w:rsidR="00FB71B9" w:rsidRDefault="00FB71B9" w:rsidP="006560DB">
            <w:pPr>
              <w:pStyle w:val="EventInfo"/>
            </w:pPr>
            <w:r>
              <w:t>Town Hall Parking Lot</w:t>
            </w:r>
          </w:p>
          <w:p w14:paraId="3C3E4F50" w14:textId="77777777" w:rsidR="00FB71B9" w:rsidRDefault="00FB71B9" w:rsidP="006560DB">
            <w:pPr>
              <w:pStyle w:val="Address"/>
            </w:pPr>
            <w:r>
              <w:t>6300 Town Hall Road, Ridgeway WI 53582</w:t>
            </w:r>
          </w:p>
          <w:p w14:paraId="3D7576DF" w14:textId="77777777" w:rsidR="00FB71B9" w:rsidRDefault="00FB71B9" w:rsidP="006560DB">
            <w:pPr>
              <w:pStyle w:val="BlockText"/>
            </w:pPr>
            <w:r>
              <w:t xml:space="preserve">This is for Township Residents Only </w:t>
            </w:r>
          </w:p>
          <w:p w14:paraId="5E5E1570" w14:textId="77777777" w:rsidR="00FB71B9" w:rsidRPr="00391628" w:rsidRDefault="00FB71B9" w:rsidP="006560DB">
            <w:pPr>
              <w:pStyle w:val="BlockText"/>
              <w:rPr>
                <w:color w:val="C00000"/>
              </w:rPr>
            </w:pPr>
            <w:r w:rsidRPr="00391628">
              <w:rPr>
                <w:rStyle w:val="Strong"/>
                <w:color w:val="C00000"/>
              </w:rPr>
              <w:t>This is a great time to pay for your annual garbage and recycling fee $135</w:t>
            </w:r>
            <w:r w:rsidRPr="00391628">
              <w:rPr>
                <w:color w:val="C00000"/>
              </w:rPr>
              <w:t xml:space="preserve"> </w:t>
            </w:r>
          </w:p>
          <w:p w14:paraId="5A694E04" w14:textId="06B31BCB" w:rsidR="00FB71B9" w:rsidRDefault="00FB71B9" w:rsidP="006560DB">
            <w:pPr>
              <w:pStyle w:val="BlockText"/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No early drop offs, parking lot is video monitored.  </w:t>
            </w:r>
          </w:p>
          <w:p w14:paraId="09E37AD4" w14:textId="103DE543" w:rsidR="00380C39" w:rsidRDefault="00380C39" w:rsidP="00380C39">
            <w:pPr>
              <w:pStyle w:val="EventHeading"/>
              <w:rPr>
                <w:b/>
                <w:bCs/>
                <w:sz w:val="44"/>
                <w:szCs w:val="24"/>
              </w:rPr>
            </w:pPr>
            <w:r>
              <w:rPr>
                <w:b/>
                <w:bCs/>
                <w:sz w:val="44"/>
                <w:szCs w:val="24"/>
              </w:rPr>
              <w:t>A</w:t>
            </w:r>
            <w:r w:rsidRPr="00FB71B9">
              <w:rPr>
                <w:b/>
                <w:bCs/>
                <w:sz w:val="44"/>
                <w:szCs w:val="24"/>
              </w:rPr>
              <w:t xml:space="preserve">ccepted Items </w:t>
            </w:r>
            <w:r>
              <w:rPr>
                <w:b/>
                <w:bCs/>
                <w:sz w:val="44"/>
                <w:szCs w:val="24"/>
              </w:rPr>
              <w:t>with a $10</w:t>
            </w:r>
            <w:r w:rsidRPr="00FB71B9">
              <w:rPr>
                <w:b/>
                <w:bCs/>
                <w:sz w:val="44"/>
                <w:szCs w:val="24"/>
              </w:rPr>
              <w:t xml:space="preserve"> fee:</w:t>
            </w:r>
          </w:p>
          <w:p w14:paraId="14E2D19D" w14:textId="26CFB870" w:rsidR="00FB71B9" w:rsidRDefault="00380C39" w:rsidP="00703CEB">
            <w:pPr>
              <w:pStyle w:val="BlockText"/>
            </w:pPr>
            <w:r>
              <w:t>TVs, Microwave, A/C, dehumidifier, computer monitor, refrigerator, freezer</w:t>
            </w:r>
          </w:p>
        </w:tc>
        <w:tc>
          <w:tcPr>
            <w:tcW w:w="3420" w:type="dxa"/>
            <w:tcBorders>
              <w:left w:val="thickThinSmallGap" w:sz="36" w:space="0" w:color="2F5496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5C902590" w14:textId="77777777" w:rsidR="00FB71B9" w:rsidRPr="00FB71B9" w:rsidRDefault="00FB71B9" w:rsidP="006560DB">
            <w:pPr>
              <w:pStyle w:val="EventHeading"/>
              <w:rPr>
                <w:b/>
                <w:bCs/>
              </w:rPr>
            </w:pPr>
            <w:r w:rsidRPr="00FB71B9">
              <w:rPr>
                <w:b/>
                <w:bCs/>
              </w:rPr>
              <w:t>Tire Fees:</w:t>
            </w:r>
          </w:p>
          <w:p w14:paraId="20FDE1A0" w14:textId="77777777" w:rsidR="00FB71B9" w:rsidRPr="000A0A42" w:rsidRDefault="00FB71B9" w:rsidP="006560DB">
            <w:pPr>
              <w:rPr>
                <w:sz w:val="24"/>
                <w:szCs w:val="24"/>
              </w:rPr>
            </w:pPr>
            <w:r w:rsidRPr="000A0A42">
              <w:rPr>
                <w:sz w:val="24"/>
                <w:szCs w:val="24"/>
              </w:rPr>
              <w:t xml:space="preserve">ATV Size              </w:t>
            </w:r>
            <w:r>
              <w:rPr>
                <w:sz w:val="24"/>
                <w:szCs w:val="24"/>
              </w:rPr>
              <w:t xml:space="preserve">        </w:t>
            </w:r>
            <w:r w:rsidRPr="000A0A42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$</w:t>
            </w:r>
            <w:r w:rsidRPr="000A0A42">
              <w:rPr>
                <w:sz w:val="24"/>
                <w:szCs w:val="24"/>
              </w:rPr>
              <w:t>6.00</w:t>
            </w:r>
          </w:p>
          <w:p w14:paraId="46C58892" w14:textId="28F7B0A7" w:rsidR="00FB71B9" w:rsidRDefault="00FB71B9" w:rsidP="006560DB">
            <w:pPr>
              <w:rPr>
                <w:sz w:val="24"/>
                <w:szCs w:val="24"/>
              </w:rPr>
            </w:pPr>
            <w:r w:rsidRPr="000A0A42">
              <w:rPr>
                <w:sz w:val="24"/>
                <w:szCs w:val="24"/>
              </w:rPr>
              <w:t>Car 15” &amp; Under</w:t>
            </w:r>
            <w:r>
              <w:rPr>
                <w:sz w:val="24"/>
                <w:szCs w:val="24"/>
              </w:rPr>
              <w:t xml:space="preserve">    </w:t>
            </w:r>
            <w:r w:rsidR="00380C3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$10.00</w:t>
            </w:r>
          </w:p>
          <w:p w14:paraId="231533E4" w14:textId="77777777" w:rsidR="00FB71B9" w:rsidRDefault="00FB71B9" w:rsidP="0065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 16-</w:t>
            </w:r>
            <w:proofErr w:type="gramStart"/>
            <w:r>
              <w:rPr>
                <w:sz w:val="24"/>
                <w:szCs w:val="24"/>
              </w:rPr>
              <w:t xml:space="preserve">19”   </w:t>
            </w:r>
            <w:proofErr w:type="gramEnd"/>
            <w:r>
              <w:rPr>
                <w:sz w:val="24"/>
                <w:szCs w:val="24"/>
              </w:rPr>
              <w:t xml:space="preserve">                $12.00</w:t>
            </w:r>
          </w:p>
          <w:p w14:paraId="7F74660D" w14:textId="11141156" w:rsidR="00FB71B9" w:rsidRDefault="00380C39" w:rsidP="0065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Truck/</w:t>
            </w:r>
            <w:r w:rsidR="00FB71B9">
              <w:rPr>
                <w:sz w:val="24"/>
                <w:szCs w:val="24"/>
              </w:rPr>
              <w:t xml:space="preserve">SUV </w:t>
            </w:r>
            <w:proofErr w:type="gramStart"/>
            <w:r w:rsidR="00FB71B9">
              <w:rPr>
                <w:sz w:val="24"/>
                <w:szCs w:val="24"/>
              </w:rPr>
              <w:t xml:space="preserve">20”   </w:t>
            </w:r>
            <w:proofErr w:type="gramEnd"/>
            <w:r w:rsidR="00FB71B9">
              <w:rPr>
                <w:sz w:val="24"/>
                <w:szCs w:val="24"/>
              </w:rPr>
              <w:t xml:space="preserve">        $14.00</w:t>
            </w:r>
          </w:p>
          <w:p w14:paraId="2F7BF1B7" w14:textId="5590564B" w:rsidR="00FB71B9" w:rsidRDefault="00FB71B9" w:rsidP="0065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Skid loader           </w:t>
            </w:r>
            <w:r w:rsidR="00380C3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</w:t>
            </w:r>
            <w:r w:rsidR="00380C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$20.00</w:t>
            </w:r>
          </w:p>
          <w:p w14:paraId="70EE2B14" w14:textId="195B1063" w:rsidR="00380C39" w:rsidRDefault="00FB71B9" w:rsidP="0065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Rear Tractor         </w:t>
            </w:r>
            <w:r w:rsidR="00380C3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="00380C3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$75.00</w:t>
            </w:r>
          </w:p>
          <w:p w14:paraId="40F4D006" w14:textId="1B154093" w:rsidR="00FB71B9" w:rsidRDefault="00380C39" w:rsidP="00656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Front Tractor               $30.00</w:t>
            </w:r>
            <w:r w:rsidR="00FB71B9">
              <w:rPr>
                <w:sz w:val="24"/>
                <w:szCs w:val="24"/>
              </w:rPr>
              <w:t xml:space="preserve"> </w:t>
            </w:r>
          </w:p>
          <w:p w14:paraId="0ADD4828" w14:textId="77777777" w:rsidR="00FB71B9" w:rsidRPr="00FB71B9" w:rsidRDefault="00FB71B9" w:rsidP="006560DB">
            <w:pPr>
              <w:pStyle w:val="EventHeading"/>
              <w:rPr>
                <w:b/>
                <w:bCs/>
                <w:sz w:val="44"/>
                <w:szCs w:val="24"/>
              </w:rPr>
            </w:pPr>
            <w:r w:rsidRPr="00FB71B9">
              <w:rPr>
                <w:b/>
                <w:bCs/>
                <w:sz w:val="44"/>
                <w:szCs w:val="24"/>
              </w:rPr>
              <w:t>accepted Items no fee:</w:t>
            </w:r>
          </w:p>
          <w:p w14:paraId="6625CF11" w14:textId="04B82958" w:rsidR="00FB71B9" w:rsidRDefault="00FB71B9" w:rsidP="006560DB">
            <w:r>
              <w:t xml:space="preserve">Couches, mattress, chairs, stoves, dryers, dishwashers, junk, metal items, trash, motor oil, </w:t>
            </w:r>
            <w:r w:rsidR="00380C39">
              <w:t xml:space="preserve">keyboards, computer towers, </w:t>
            </w:r>
            <w:r>
              <w:t>etc.</w:t>
            </w:r>
          </w:p>
          <w:p w14:paraId="5385A347" w14:textId="77777777" w:rsidR="00FB71B9" w:rsidRPr="00FB71B9" w:rsidRDefault="00FB71B9" w:rsidP="006560DB">
            <w:pPr>
              <w:pStyle w:val="EventHeading"/>
              <w:rPr>
                <w:b/>
                <w:bCs/>
              </w:rPr>
            </w:pPr>
            <w:r w:rsidRPr="00FB71B9">
              <w:rPr>
                <w:b/>
                <w:bCs/>
              </w:rPr>
              <w:t>keep separated (no fee):</w:t>
            </w:r>
          </w:p>
          <w:p w14:paraId="48D5CE68" w14:textId="77777777" w:rsidR="00FB71B9" w:rsidRDefault="00FB71B9" w:rsidP="006560DB">
            <w:r>
              <w:t>Oil Filters</w:t>
            </w:r>
          </w:p>
          <w:p w14:paraId="4D5C5009" w14:textId="77777777" w:rsidR="00FB71B9" w:rsidRDefault="00FB71B9" w:rsidP="006560DB">
            <w:r>
              <w:t>Batteries</w:t>
            </w:r>
          </w:p>
          <w:p w14:paraId="69774474" w14:textId="77777777" w:rsidR="00FB71B9" w:rsidRDefault="00FB71B9" w:rsidP="006560DB">
            <w:r>
              <w:t>Fluorescent Bulbs</w:t>
            </w:r>
          </w:p>
          <w:p w14:paraId="1F8A1885" w14:textId="43B263F2" w:rsidR="00FB71B9" w:rsidRDefault="00FB71B9" w:rsidP="006560DB">
            <w:r>
              <w:t>Motor Oil</w:t>
            </w:r>
          </w:p>
          <w:p w14:paraId="2DB11D4C" w14:textId="0D0EF5C7" w:rsidR="001E0EF6" w:rsidRPr="001E0EF6" w:rsidRDefault="001E0EF6" w:rsidP="006560DB">
            <w:pPr>
              <w:rPr>
                <w:sz w:val="24"/>
                <w:szCs w:val="24"/>
              </w:rPr>
            </w:pPr>
            <w:r>
              <w:t xml:space="preserve">Metal </w:t>
            </w:r>
            <w:r w:rsidRPr="001E0EF6">
              <w:rPr>
                <w:sz w:val="24"/>
                <w:szCs w:val="24"/>
              </w:rPr>
              <w:t>(we sell this to off set the cost of Clean Up Day)</w:t>
            </w:r>
          </w:p>
          <w:p w14:paraId="0FDB5BE5" w14:textId="6D2F77A9" w:rsidR="00FB71B9" w:rsidRPr="00391628" w:rsidRDefault="00FB71B9" w:rsidP="006560DB">
            <w:pPr>
              <w:pStyle w:val="EventHeading"/>
              <w:rPr>
                <w:b/>
                <w:bCs/>
                <w:color w:val="C00000"/>
                <w:sz w:val="28"/>
                <w:szCs w:val="16"/>
              </w:rPr>
            </w:pPr>
            <w:r w:rsidRPr="00391628">
              <w:rPr>
                <w:b/>
                <w:bCs/>
                <w:color w:val="C00000"/>
                <w:sz w:val="28"/>
                <w:szCs w:val="16"/>
              </w:rPr>
              <w:t xml:space="preserve">large amounts of building materials, liquid paint in cans, toxic chemicals, liquid stain are </w:t>
            </w:r>
            <w:r w:rsidRPr="00391628">
              <w:rPr>
                <w:b/>
                <w:bCs/>
                <w:color w:val="C00000"/>
                <w:sz w:val="28"/>
                <w:szCs w:val="16"/>
                <w:u w:val="single"/>
              </w:rPr>
              <w:t>not accepted!!</w:t>
            </w:r>
          </w:p>
          <w:p w14:paraId="7076636C" w14:textId="510E7B31" w:rsidR="00703CEB" w:rsidRDefault="00703CEB" w:rsidP="006560DB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3398EDD4" w14:textId="0CE8AE7E" w:rsidR="00703CEB" w:rsidRDefault="00703CEB" w:rsidP="006560DB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557ACE65" w14:textId="634CE27D" w:rsidR="00703CEB" w:rsidRDefault="00703CEB" w:rsidP="006560DB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1799C189" w14:textId="00A25C5F" w:rsidR="00703CEB" w:rsidRDefault="00703CEB" w:rsidP="006560DB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6FBE5371" w14:textId="77777777" w:rsidR="00703CEB" w:rsidRDefault="00703CEB" w:rsidP="006560DB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57864D6C" w14:textId="5654FDF4" w:rsidR="00703CEB" w:rsidRDefault="00703CEB" w:rsidP="006560DB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159F4BB1" w14:textId="1B2774CF" w:rsidR="00703CEB" w:rsidRDefault="00703CEB" w:rsidP="006560DB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53B8E2D1" w14:textId="76E25FE9" w:rsidR="00703CEB" w:rsidRDefault="00703CEB" w:rsidP="006560DB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658674BD" w14:textId="77777777" w:rsidR="00703CEB" w:rsidRPr="00FB71B9" w:rsidRDefault="00703CEB" w:rsidP="006560DB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6D610ECB" w14:textId="341EEF8D" w:rsidR="00FB71B9" w:rsidRDefault="00FB71B9" w:rsidP="006560DB">
            <w:pPr>
              <w:pStyle w:val="EventHeading"/>
              <w:rPr>
                <w:sz w:val="24"/>
                <w:szCs w:val="14"/>
              </w:rPr>
            </w:pPr>
          </w:p>
          <w:p w14:paraId="21D8CE5D" w14:textId="15718CF8" w:rsidR="00703CEB" w:rsidRDefault="00703CEB" w:rsidP="006560DB">
            <w:pPr>
              <w:pStyle w:val="EventHeading"/>
              <w:rPr>
                <w:sz w:val="24"/>
                <w:szCs w:val="14"/>
              </w:rPr>
            </w:pPr>
          </w:p>
          <w:p w14:paraId="4039CF00" w14:textId="04C702BA" w:rsidR="00703CEB" w:rsidRDefault="00703CEB" w:rsidP="006560DB">
            <w:pPr>
              <w:pStyle w:val="EventHeading"/>
              <w:rPr>
                <w:sz w:val="24"/>
                <w:szCs w:val="14"/>
              </w:rPr>
            </w:pPr>
          </w:p>
          <w:p w14:paraId="61C0573C" w14:textId="2ADF8572" w:rsidR="00703CEB" w:rsidRDefault="00703CEB" w:rsidP="006560DB">
            <w:pPr>
              <w:pStyle w:val="EventHeading"/>
              <w:rPr>
                <w:sz w:val="24"/>
                <w:szCs w:val="14"/>
              </w:rPr>
            </w:pPr>
          </w:p>
          <w:p w14:paraId="5C0F286D" w14:textId="4C8EB869" w:rsidR="00703CEB" w:rsidRDefault="00703CEB" w:rsidP="006560DB">
            <w:pPr>
              <w:pStyle w:val="EventHeading"/>
              <w:rPr>
                <w:sz w:val="24"/>
                <w:szCs w:val="14"/>
              </w:rPr>
            </w:pPr>
          </w:p>
          <w:p w14:paraId="1A4573AE" w14:textId="77777777" w:rsidR="00703CEB" w:rsidRPr="008E20BA" w:rsidRDefault="00703CEB" w:rsidP="006560DB">
            <w:pPr>
              <w:pStyle w:val="EventHeading"/>
              <w:rPr>
                <w:sz w:val="24"/>
                <w:szCs w:val="14"/>
              </w:rPr>
            </w:pPr>
          </w:p>
          <w:p w14:paraId="3F818133" w14:textId="77777777" w:rsidR="00FB71B9" w:rsidRDefault="00FB71B9" w:rsidP="006560DB"/>
        </w:tc>
      </w:tr>
    </w:tbl>
    <w:p w14:paraId="2B94D187" w14:textId="0A9EDE38" w:rsidR="00E26CA5" w:rsidRDefault="00E26CA5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thickThinSmallGap" w:sz="36" w:space="0" w:color="4472C4" w:themeColor="accent1"/>
        </w:tblBorders>
        <w:tblLayout w:type="fixed"/>
        <w:tblCellMar>
          <w:top w:w="360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7380"/>
        <w:gridCol w:w="3420"/>
      </w:tblGrid>
      <w:tr w:rsidR="00703CEB" w14:paraId="67393BBC" w14:textId="77777777" w:rsidTr="00686D9A">
        <w:trPr>
          <w:trHeight w:hRule="exact" w:val="14126"/>
          <w:tblHeader/>
        </w:trPr>
        <w:tc>
          <w:tcPr>
            <w:tcW w:w="7380" w:type="dxa"/>
            <w:tcBorders>
              <w:right w:val="thickThinSmallGap" w:sz="36" w:space="0" w:color="2F5496" w:themeColor="accent1" w:themeShade="BF"/>
            </w:tcBorders>
            <w:tcMar>
              <w:top w:w="360" w:type="dxa"/>
              <w:left w:w="72" w:type="dxa"/>
              <w:right w:w="576" w:type="dxa"/>
            </w:tcMar>
          </w:tcPr>
          <w:p w14:paraId="00B86471" w14:textId="1650B4D2" w:rsidR="00703CEB" w:rsidRPr="00703CEB" w:rsidRDefault="00703CEB" w:rsidP="00686D9A">
            <w:pPr>
              <w:pStyle w:val="Title"/>
              <w:rPr>
                <w:b/>
                <w:bCs/>
                <w:sz w:val="72"/>
                <w:szCs w:val="18"/>
                <w:u w:val="single"/>
              </w:rPr>
            </w:pPr>
            <w:r w:rsidRPr="00703CEB">
              <w:rPr>
                <w:b/>
                <w:bCs/>
                <w:sz w:val="72"/>
                <w:szCs w:val="18"/>
                <w:u w:val="single"/>
              </w:rPr>
              <w:lastRenderedPageBreak/>
              <w:t>Dog License</w:t>
            </w:r>
          </w:p>
          <w:p w14:paraId="6F323FDD" w14:textId="77777777" w:rsidR="00703CEB" w:rsidRPr="00703CEB" w:rsidRDefault="00703CEB" w:rsidP="00703CEB">
            <w:pPr>
              <w:pStyle w:val="BlockText"/>
              <w:rPr>
                <w:b/>
                <w:bCs/>
                <w:color w:val="2F5496" w:themeColor="accent1" w:themeShade="BF"/>
              </w:rPr>
            </w:pPr>
            <w:r w:rsidRPr="00703CEB">
              <w:rPr>
                <w:b/>
                <w:bCs/>
                <w:color w:val="2F5496" w:themeColor="accent1" w:themeShade="BF"/>
              </w:rPr>
              <w:t>Dog Licenses are Due by April 1</w:t>
            </w:r>
            <w:r w:rsidRPr="00703CEB">
              <w:rPr>
                <w:b/>
                <w:bCs/>
                <w:color w:val="2F5496" w:themeColor="accent1" w:themeShade="BF"/>
                <w:vertAlign w:val="superscript"/>
              </w:rPr>
              <w:t>st</w:t>
            </w:r>
            <w:r w:rsidRPr="00703CEB">
              <w:rPr>
                <w:b/>
                <w:bCs/>
                <w:color w:val="2F5496" w:themeColor="accent1" w:themeShade="BF"/>
              </w:rPr>
              <w:t>, 2025</w:t>
            </w:r>
          </w:p>
          <w:p w14:paraId="75C8F45F" w14:textId="77777777" w:rsidR="00703CEB" w:rsidRPr="00703CEB" w:rsidRDefault="00703CEB" w:rsidP="00703CEB">
            <w:pPr>
              <w:pStyle w:val="BlockText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</w:rPr>
            </w:pPr>
            <w:r w:rsidRPr="00703CEB">
              <w:rPr>
                <w:b/>
                <w:bCs/>
                <w:color w:val="2F5496" w:themeColor="accent1" w:themeShade="BF"/>
              </w:rPr>
              <w:t>Male/Female Intact $16.00</w:t>
            </w:r>
          </w:p>
          <w:p w14:paraId="3953E0B7" w14:textId="77777777" w:rsidR="00703CEB" w:rsidRPr="00703CEB" w:rsidRDefault="00703CEB" w:rsidP="00703CEB">
            <w:pPr>
              <w:pStyle w:val="BlockText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</w:rPr>
            </w:pPr>
            <w:r w:rsidRPr="00703CEB">
              <w:rPr>
                <w:b/>
                <w:bCs/>
                <w:color w:val="2F5496" w:themeColor="accent1" w:themeShade="BF"/>
              </w:rPr>
              <w:t>Spayed/Neutered $8.00</w:t>
            </w:r>
          </w:p>
          <w:p w14:paraId="02668BB7" w14:textId="77777777" w:rsidR="00703CEB" w:rsidRPr="00703CEB" w:rsidRDefault="00703CEB" w:rsidP="00703CEB">
            <w:pPr>
              <w:pStyle w:val="BlockText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</w:rPr>
            </w:pPr>
            <w:r w:rsidRPr="00703CEB">
              <w:rPr>
                <w:b/>
                <w:bCs/>
                <w:color w:val="2F5496" w:themeColor="accent1" w:themeShade="BF"/>
              </w:rPr>
              <w:t>Late Fees: 1</w:t>
            </w:r>
            <w:r w:rsidRPr="00703CEB">
              <w:rPr>
                <w:b/>
                <w:bCs/>
                <w:color w:val="2F5496" w:themeColor="accent1" w:themeShade="BF"/>
                <w:vertAlign w:val="superscript"/>
              </w:rPr>
              <w:t>st</w:t>
            </w:r>
            <w:r w:rsidRPr="00703CEB">
              <w:rPr>
                <w:b/>
                <w:bCs/>
                <w:color w:val="2F5496" w:themeColor="accent1" w:themeShade="BF"/>
              </w:rPr>
              <w:t xml:space="preserve"> notification $5.00</w:t>
            </w:r>
          </w:p>
          <w:p w14:paraId="61E09E3A" w14:textId="161B43D4" w:rsidR="00703CEB" w:rsidRPr="00703CEB" w:rsidRDefault="00703CEB" w:rsidP="00703CEB">
            <w:pPr>
              <w:pStyle w:val="BlockText"/>
              <w:numPr>
                <w:ilvl w:val="0"/>
                <w:numId w:val="1"/>
              </w:numPr>
              <w:rPr>
                <w:b/>
                <w:bCs/>
                <w:color w:val="2F5496" w:themeColor="accent1" w:themeShade="BF"/>
              </w:rPr>
            </w:pPr>
            <w:r w:rsidRPr="00703CEB">
              <w:rPr>
                <w:b/>
                <w:bCs/>
                <w:color w:val="2F5496" w:themeColor="accent1" w:themeShade="BF"/>
              </w:rPr>
              <w:t xml:space="preserve"> 2</w:t>
            </w:r>
            <w:r w:rsidRPr="00703CEB">
              <w:rPr>
                <w:b/>
                <w:bCs/>
                <w:color w:val="2F5496" w:themeColor="accent1" w:themeShade="BF"/>
                <w:vertAlign w:val="superscript"/>
              </w:rPr>
              <w:t>nd</w:t>
            </w:r>
            <w:r w:rsidRPr="00703CEB">
              <w:rPr>
                <w:b/>
                <w:bCs/>
                <w:color w:val="2F5496" w:themeColor="accent1" w:themeShade="BF"/>
              </w:rPr>
              <w:t xml:space="preserve"> &amp; 3</w:t>
            </w:r>
            <w:r w:rsidRPr="00703CEB">
              <w:rPr>
                <w:b/>
                <w:bCs/>
                <w:color w:val="2F5496" w:themeColor="accent1" w:themeShade="BF"/>
                <w:vertAlign w:val="superscript"/>
              </w:rPr>
              <w:t>rd</w:t>
            </w:r>
            <w:r w:rsidRPr="00703CEB">
              <w:rPr>
                <w:b/>
                <w:bCs/>
                <w:color w:val="2F5496" w:themeColor="accent1" w:themeShade="BF"/>
              </w:rPr>
              <w:t xml:space="preserve"> notification</w:t>
            </w:r>
            <w:r w:rsidR="00380C39">
              <w:rPr>
                <w:b/>
                <w:bCs/>
                <w:color w:val="2F5496" w:themeColor="accent1" w:themeShade="BF"/>
              </w:rPr>
              <w:t xml:space="preserve"> </w:t>
            </w:r>
            <w:r w:rsidRPr="00703CEB">
              <w:rPr>
                <w:b/>
                <w:bCs/>
                <w:color w:val="2F5496" w:themeColor="accent1" w:themeShade="BF"/>
              </w:rPr>
              <w:t xml:space="preserve">$10.00 per animal </w:t>
            </w:r>
          </w:p>
          <w:p w14:paraId="31359217" w14:textId="77777777" w:rsidR="00703CEB" w:rsidRPr="00703CEB" w:rsidRDefault="00703CEB" w:rsidP="00703CEB"/>
          <w:p w14:paraId="58FF1F73" w14:textId="77777777" w:rsidR="00703CEB" w:rsidRPr="00703CEB" w:rsidRDefault="00703CEB" w:rsidP="00703CEB"/>
          <w:p w14:paraId="3CF1E9F0" w14:textId="50266E19" w:rsidR="00703CEB" w:rsidRPr="00703CEB" w:rsidRDefault="00703CEB" w:rsidP="00686D9A">
            <w:pPr>
              <w:pStyle w:val="EventHeading"/>
              <w:spacing w:before="360"/>
              <w:rPr>
                <w:b/>
                <w:bCs/>
              </w:rPr>
            </w:pPr>
            <w:r w:rsidRPr="00703CEB">
              <w:rPr>
                <w:b/>
                <w:bCs/>
              </w:rPr>
              <w:t>Garbage &amp; REcycling Fee</w:t>
            </w:r>
          </w:p>
          <w:p w14:paraId="065455B5" w14:textId="140B9058" w:rsidR="00703CEB" w:rsidRPr="00703CEB" w:rsidRDefault="00703CEB" w:rsidP="00686D9A">
            <w:pPr>
              <w:pStyle w:val="EventInfo"/>
              <w:rPr>
                <w:sz w:val="40"/>
                <w:szCs w:val="14"/>
              </w:rPr>
            </w:pPr>
            <w:r w:rsidRPr="00703CEB">
              <w:rPr>
                <w:sz w:val="40"/>
                <w:szCs w:val="14"/>
              </w:rPr>
              <w:t>$135 for the year due by Sept</w:t>
            </w:r>
            <w:r w:rsidR="001E0EF6">
              <w:rPr>
                <w:sz w:val="40"/>
                <w:szCs w:val="14"/>
              </w:rPr>
              <w:t>.</w:t>
            </w:r>
            <w:r w:rsidRPr="00703CEB">
              <w:rPr>
                <w:sz w:val="40"/>
                <w:szCs w:val="14"/>
              </w:rPr>
              <w:t xml:space="preserve"> 1</w:t>
            </w:r>
            <w:r w:rsidRPr="00703CEB">
              <w:rPr>
                <w:sz w:val="40"/>
                <w:szCs w:val="14"/>
                <w:vertAlign w:val="superscript"/>
              </w:rPr>
              <w:t>st</w:t>
            </w:r>
            <w:r w:rsidRPr="00703CEB">
              <w:rPr>
                <w:sz w:val="40"/>
                <w:szCs w:val="14"/>
              </w:rPr>
              <w:t>, 2025</w:t>
            </w:r>
          </w:p>
          <w:p w14:paraId="24F52693" w14:textId="00CE5B06" w:rsidR="00703CEB" w:rsidRPr="00703CEB" w:rsidRDefault="00703CEB" w:rsidP="00686D9A">
            <w:pPr>
              <w:pStyle w:val="EventInfo"/>
              <w:rPr>
                <w:sz w:val="40"/>
                <w:szCs w:val="14"/>
              </w:rPr>
            </w:pPr>
            <w:r w:rsidRPr="00703CEB">
              <w:rPr>
                <w:sz w:val="40"/>
                <w:szCs w:val="14"/>
              </w:rPr>
              <w:t>If not paid by due date, it will be added to your tax bill with a $50 late</w:t>
            </w:r>
            <w:r w:rsidR="00380C39">
              <w:rPr>
                <w:sz w:val="40"/>
                <w:szCs w:val="14"/>
              </w:rPr>
              <w:t xml:space="preserve"> </w:t>
            </w:r>
            <w:r w:rsidRPr="00703CEB">
              <w:rPr>
                <w:sz w:val="40"/>
                <w:szCs w:val="14"/>
              </w:rPr>
              <w:t>fee.</w:t>
            </w:r>
          </w:p>
          <w:p w14:paraId="6C68AE62" w14:textId="5BE1D6CB" w:rsidR="00703CEB" w:rsidRDefault="00703CEB" w:rsidP="00686D9A">
            <w:pPr>
              <w:pStyle w:val="EventHeading"/>
            </w:pPr>
            <w:r>
              <w:t>Spring Election day</w:t>
            </w:r>
          </w:p>
          <w:p w14:paraId="06F6D732" w14:textId="1AAD292F" w:rsidR="00703CEB" w:rsidRDefault="00703CEB" w:rsidP="00686D9A">
            <w:pPr>
              <w:pStyle w:val="EventInfo"/>
              <w:rPr>
                <w:sz w:val="56"/>
                <w:szCs w:val="22"/>
              </w:rPr>
            </w:pPr>
            <w:r>
              <w:rPr>
                <w:sz w:val="56"/>
                <w:szCs w:val="22"/>
              </w:rPr>
              <w:t>April 1</w:t>
            </w:r>
            <w:r w:rsidRPr="00380C39">
              <w:rPr>
                <w:sz w:val="56"/>
                <w:szCs w:val="22"/>
                <w:vertAlign w:val="superscript"/>
              </w:rPr>
              <w:t>st</w:t>
            </w:r>
            <w:r w:rsidR="00380C39">
              <w:rPr>
                <w:sz w:val="56"/>
                <w:szCs w:val="22"/>
              </w:rPr>
              <w:t xml:space="preserve"> Don’t forget to Vote!</w:t>
            </w:r>
          </w:p>
          <w:p w14:paraId="00119FCF" w14:textId="33E4D0CC" w:rsidR="001E0EF6" w:rsidRPr="001E0EF6" w:rsidRDefault="001E0EF6" w:rsidP="00686D9A">
            <w:pPr>
              <w:pStyle w:val="EventInfo"/>
              <w:rPr>
                <w:sz w:val="44"/>
                <w:szCs w:val="16"/>
              </w:rPr>
            </w:pPr>
            <w:r>
              <w:rPr>
                <w:sz w:val="44"/>
                <w:szCs w:val="16"/>
              </w:rPr>
              <w:t xml:space="preserve">If you are needing an absentee ballot, please call the Town Hall or email Nicole at </w:t>
            </w:r>
            <w:hyperlink r:id="rId5" w:history="1">
              <w:r w:rsidRPr="0072323B">
                <w:rPr>
                  <w:rStyle w:val="Hyperlink"/>
                  <w:sz w:val="44"/>
                  <w:szCs w:val="16"/>
                </w:rPr>
                <w:t>twnridge@mhtc.net</w:t>
              </w:r>
            </w:hyperlink>
            <w:r>
              <w:rPr>
                <w:sz w:val="44"/>
                <w:szCs w:val="16"/>
              </w:rPr>
              <w:t xml:space="preserve"> </w:t>
            </w:r>
          </w:p>
          <w:p w14:paraId="46AA5ABA" w14:textId="20AC4902" w:rsidR="00703CEB" w:rsidRDefault="00703CEB" w:rsidP="00686D9A">
            <w:pPr>
              <w:pStyle w:val="Address"/>
            </w:pPr>
          </w:p>
          <w:p w14:paraId="2E8A5B75" w14:textId="108BEC12" w:rsidR="00703CEB" w:rsidRDefault="00703CEB" w:rsidP="00703CEB">
            <w:pPr>
              <w:pStyle w:val="EventHeading"/>
            </w:pPr>
            <w:r>
              <w:t>Real Estate Taxes</w:t>
            </w:r>
          </w:p>
          <w:p w14:paraId="5DD320BE" w14:textId="079C0D3E" w:rsidR="00703CEB" w:rsidRDefault="00703CEB" w:rsidP="00686D9A">
            <w:pPr>
              <w:pStyle w:val="BlockText"/>
            </w:pPr>
            <w:r>
              <w:t>Second half of your Real Estate taxes are due by July 31</w:t>
            </w:r>
            <w:r w:rsidRPr="00703CEB">
              <w:rPr>
                <w:vertAlign w:val="superscript"/>
              </w:rPr>
              <w:t>st</w:t>
            </w:r>
          </w:p>
          <w:p w14:paraId="6A319115" w14:textId="76CE6596" w:rsidR="00703CEB" w:rsidRDefault="00703CEB" w:rsidP="00686D9A">
            <w:pPr>
              <w:pStyle w:val="BlockText"/>
              <w:rPr>
                <w:rStyle w:val="Strong"/>
              </w:rPr>
            </w:pPr>
            <w:r>
              <w:rPr>
                <w:rStyle w:val="Strong"/>
              </w:rPr>
              <w:t xml:space="preserve">This payment is due to the </w:t>
            </w:r>
            <w:r w:rsidR="001E0EF6" w:rsidRPr="001E0EF6">
              <w:rPr>
                <w:rStyle w:val="Strong"/>
                <w:b/>
                <w:bCs/>
                <w:u w:val="single"/>
              </w:rPr>
              <w:t xml:space="preserve">Iowa </w:t>
            </w:r>
            <w:r w:rsidRPr="001E0EF6">
              <w:rPr>
                <w:rStyle w:val="Strong"/>
                <w:b/>
                <w:bCs/>
                <w:u w:val="single"/>
              </w:rPr>
              <w:t>County Treasurer</w:t>
            </w:r>
          </w:p>
          <w:p w14:paraId="0EEFCFB0" w14:textId="20FF4990" w:rsidR="00380C39" w:rsidRDefault="00380C39" w:rsidP="00686D9A">
            <w:pPr>
              <w:pStyle w:val="BlockText"/>
              <w:rPr>
                <w:rStyle w:val="Strong"/>
              </w:rPr>
            </w:pPr>
          </w:p>
          <w:p w14:paraId="7CB5DCBF" w14:textId="0E217473" w:rsidR="00380C39" w:rsidRPr="00380C39" w:rsidRDefault="00380C39" w:rsidP="00686D9A">
            <w:pPr>
              <w:pStyle w:val="BlockText"/>
              <w:rPr>
                <w:b/>
                <w:bCs/>
                <w:color w:val="AF175C"/>
              </w:rPr>
            </w:pPr>
            <w:r w:rsidRPr="00380C39">
              <w:rPr>
                <w:rStyle w:val="Strong"/>
                <w:b/>
                <w:bCs/>
                <w:color w:val="AF175C"/>
              </w:rPr>
              <w:t>If you would like to receive this newsletter by email, please submit a request thru website, under Contact Us.</w:t>
            </w:r>
          </w:p>
          <w:p w14:paraId="7AD105F5" w14:textId="77777777" w:rsidR="00703CEB" w:rsidRDefault="00703CEB" w:rsidP="00686D9A">
            <w:pPr>
              <w:pStyle w:val="BlockText"/>
              <w:rPr>
                <w:color w:val="0D0D0D" w:themeColor="text1" w:themeTint="F2"/>
              </w:rPr>
            </w:pPr>
          </w:p>
          <w:p w14:paraId="72D5EA89" w14:textId="77777777" w:rsidR="00703CEB" w:rsidRDefault="00703CEB" w:rsidP="00703CEB">
            <w:pPr>
              <w:pStyle w:val="BlockText"/>
            </w:pPr>
          </w:p>
        </w:tc>
        <w:tc>
          <w:tcPr>
            <w:tcW w:w="3420" w:type="dxa"/>
            <w:tcBorders>
              <w:left w:val="thickThinSmallGap" w:sz="36" w:space="0" w:color="2F5496" w:themeColor="accent1" w:themeShade="BF"/>
            </w:tcBorders>
            <w:tcMar>
              <w:top w:w="360" w:type="dxa"/>
              <w:left w:w="360" w:type="dxa"/>
              <w:right w:w="72" w:type="dxa"/>
            </w:tcMar>
          </w:tcPr>
          <w:p w14:paraId="4B20681C" w14:textId="3D6CFD8F" w:rsidR="00703CEB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  <w:r>
              <w:rPr>
                <w:b/>
                <w:bCs/>
                <w:sz w:val="36"/>
                <w:szCs w:val="20"/>
              </w:rPr>
              <w:t>The Township should be receiving the new plow truck by or before June of 2025!</w:t>
            </w:r>
          </w:p>
          <w:p w14:paraId="19481BA9" w14:textId="7E59EB85" w:rsidR="00703CEB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5AAD584F" w14:textId="70FB0B6C" w:rsidR="00703CEB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  <w:r>
              <w:rPr>
                <w:b/>
                <w:bCs/>
                <w:noProof/>
                <w:sz w:val="36"/>
                <w:szCs w:val="20"/>
                <w14:ligatures w14:val="standardContextual"/>
              </w:rPr>
              <w:drawing>
                <wp:inline distT="0" distB="0" distL="0" distR="0" wp14:anchorId="69F22E49" wp14:editId="1CAC5B6A">
                  <wp:extent cx="1659255" cy="1106170"/>
                  <wp:effectExtent l="0" t="0" r="0" b="0"/>
                  <wp:docPr id="1" name="Picture 1" descr="Close-up of pink flowers blooming out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lose-up of pink flowers blooming outdoors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106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46CB3F" w14:textId="3529D48D" w:rsidR="00703CEB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  <w:r>
              <w:rPr>
                <w:b/>
                <w:bCs/>
                <w:sz w:val="36"/>
                <w:szCs w:val="20"/>
              </w:rPr>
              <w:t xml:space="preserve">If </w:t>
            </w:r>
            <w:r w:rsidR="003C5859">
              <w:rPr>
                <w:b/>
                <w:bCs/>
                <w:sz w:val="36"/>
                <w:szCs w:val="20"/>
              </w:rPr>
              <w:t>anyone is interested in helping maintain the flower bed in front of the town hall, please contact melody at 608-553-3045</w:t>
            </w:r>
          </w:p>
          <w:p w14:paraId="77EFF7E4" w14:textId="77777777" w:rsidR="00703CEB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4C05D505" w14:textId="77777777" w:rsidR="00703CEB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16CA0FF0" w14:textId="77777777" w:rsidR="00703CEB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60D22BF9" w14:textId="77777777" w:rsidR="00703CEB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79EDDBBA" w14:textId="77777777" w:rsidR="00703CEB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35135A78" w14:textId="77777777" w:rsidR="00703CEB" w:rsidRPr="00FB71B9" w:rsidRDefault="00703CEB" w:rsidP="00686D9A">
            <w:pPr>
              <w:pStyle w:val="EventHeading"/>
              <w:rPr>
                <w:b/>
                <w:bCs/>
                <w:sz w:val="36"/>
                <w:szCs w:val="20"/>
              </w:rPr>
            </w:pPr>
          </w:p>
          <w:p w14:paraId="428276A6" w14:textId="77777777" w:rsidR="00703CEB" w:rsidRDefault="00703CEB" w:rsidP="00686D9A">
            <w:pPr>
              <w:pStyle w:val="EventHeading"/>
              <w:rPr>
                <w:sz w:val="24"/>
                <w:szCs w:val="14"/>
              </w:rPr>
            </w:pPr>
          </w:p>
          <w:p w14:paraId="220E9BF8" w14:textId="77777777" w:rsidR="00703CEB" w:rsidRDefault="00703CEB" w:rsidP="00686D9A">
            <w:pPr>
              <w:pStyle w:val="EventHeading"/>
              <w:rPr>
                <w:sz w:val="24"/>
                <w:szCs w:val="14"/>
              </w:rPr>
            </w:pPr>
          </w:p>
          <w:p w14:paraId="25822E85" w14:textId="77777777" w:rsidR="00703CEB" w:rsidRDefault="00703CEB" w:rsidP="00686D9A">
            <w:pPr>
              <w:pStyle w:val="EventHeading"/>
              <w:rPr>
                <w:sz w:val="24"/>
                <w:szCs w:val="14"/>
              </w:rPr>
            </w:pPr>
          </w:p>
          <w:p w14:paraId="0E3F6B5A" w14:textId="77777777" w:rsidR="00703CEB" w:rsidRDefault="00703CEB" w:rsidP="00686D9A">
            <w:pPr>
              <w:pStyle w:val="EventHeading"/>
              <w:rPr>
                <w:sz w:val="24"/>
                <w:szCs w:val="14"/>
              </w:rPr>
            </w:pPr>
          </w:p>
          <w:p w14:paraId="320616AA" w14:textId="77777777" w:rsidR="00703CEB" w:rsidRDefault="00703CEB" w:rsidP="00686D9A">
            <w:pPr>
              <w:pStyle w:val="EventHeading"/>
              <w:rPr>
                <w:sz w:val="24"/>
                <w:szCs w:val="14"/>
              </w:rPr>
            </w:pPr>
          </w:p>
          <w:p w14:paraId="2EA04FBA" w14:textId="77777777" w:rsidR="00703CEB" w:rsidRPr="008E20BA" w:rsidRDefault="00703CEB" w:rsidP="00686D9A">
            <w:pPr>
              <w:pStyle w:val="EventHeading"/>
              <w:rPr>
                <w:sz w:val="24"/>
                <w:szCs w:val="14"/>
              </w:rPr>
            </w:pPr>
          </w:p>
          <w:p w14:paraId="571F4F7C" w14:textId="77777777" w:rsidR="00703CEB" w:rsidRDefault="00703CEB" w:rsidP="00686D9A"/>
        </w:tc>
      </w:tr>
    </w:tbl>
    <w:p w14:paraId="0BBFC803" w14:textId="77777777" w:rsidR="00703CEB" w:rsidRDefault="00703CEB"/>
    <w:sectPr w:rsidR="00703CEB" w:rsidSect="00FB71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F45AC"/>
    <w:multiLevelType w:val="hybridMultilevel"/>
    <w:tmpl w:val="02446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B9"/>
    <w:rsid w:val="001E0EF6"/>
    <w:rsid w:val="00380C39"/>
    <w:rsid w:val="00391628"/>
    <w:rsid w:val="003C5859"/>
    <w:rsid w:val="00703CEB"/>
    <w:rsid w:val="00E26CA5"/>
    <w:rsid w:val="00FB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80D1"/>
  <w15:chartTrackingRefBased/>
  <w15:docId w15:val="{9485F0D9-EF6A-46AE-8FA6-61C997C5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1B9"/>
    <w:pPr>
      <w:spacing w:after="0" w:line="252" w:lineRule="auto"/>
    </w:pPr>
    <w:rPr>
      <w:color w:val="404040" w:themeColor="text1" w:themeTint="BF"/>
      <w:sz w:val="28"/>
      <w:szCs w:val="28"/>
      <w:lang w:eastAsia="ja-JP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FB71B9"/>
    <w:pPr>
      <w:spacing w:after="0" w:line="192" w:lineRule="auto"/>
      <w:ind w:left="-72"/>
      <w:contextualSpacing/>
    </w:pPr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FB71B9"/>
    <w:rPr>
      <w:rFonts w:asciiTheme="majorHAnsi" w:eastAsiaTheme="majorEastAsia" w:hAnsiTheme="majorHAnsi" w:cstheme="majorBidi"/>
      <w:caps/>
      <w:color w:val="404040" w:themeColor="text1" w:themeTint="BF"/>
      <w:kern w:val="28"/>
      <w:sz w:val="180"/>
      <w:szCs w:val="28"/>
      <w:lang w:eastAsia="ja-JP"/>
      <w14:ligatures w14:val="standard"/>
    </w:rPr>
  </w:style>
  <w:style w:type="character" w:styleId="Strong">
    <w:name w:val="Strong"/>
    <w:basedOn w:val="DefaultParagraphFont"/>
    <w:uiPriority w:val="2"/>
    <w:qFormat/>
    <w:rsid w:val="00FB71B9"/>
    <w:rPr>
      <w:b w:val="0"/>
      <w:bCs w:val="0"/>
      <w:color w:val="2F5496" w:themeColor="accent1" w:themeShade="BF"/>
    </w:rPr>
  </w:style>
  <w:style w:type="paragraph" w:customStyle="1" w:styleId="EventHeading">
    <w:name w:val="Event Heading"/>
    <w:basedOn w:val="Normal"/>
    <w:uiPriority w:val="3"/>
    <w:qFormat/>
    <w:rsid w:val="00FB71B9"/>
    <w:pPr>
      <w:spacing w:before="540" w:after="0" w:line="216" w:lineRule="auto"/>
    </w:pPr>
    <w:rPr>
      <w:rFonts w:asciiTheme="majorHAnsi" w:eastAsiaTheme="majorEastAsia" w:hAnsiTheme="majorHAnsi" w:cstheme="majorBidi"/>
      <w:caps/>
      <w:color w:val="2F5496" w:themeColor="accent1" w:themeShade="BF"/>
      <w:sz w:val="48"/>
      <w:szCs w:val="28"/>
      <w:lang w:eastAsia="ja-JP"/>
      <w14:ligatures w14:val="standard"/>
    </w:rPr>
  </w:style>
  <w:style w:type="paragraph" w:customStyle="1" w:styleId="EventInfo">
    <w:name w:val="Event Info"/>
    <w:basedOn w:val="Normal"/>
    <w:uiPriority w:val="4"/>
    <w:qFormat/>
    <w:rsid w:val="00FB71B9"/>
    <w:pPr>
      <w:spacing w:before="40" w:after="0" w:line="211" w:lineRule="auto"/>
      <w:contextualSpacing/>
    </w:pPr>
    <w:rPr>
      <w:color w:val="404040" w:themeColor="text1" w:themeTint="BF"/>
      <w:sz w:val="76"/>
      <w:szCs w:val="28"/>
      <w:lang w:eastAsia="ja-JP"/>
      <w14:ligatures w14:val="standard"/>
    </w:rPr>
  </w:style>
  <w:style w:type="paragraph" w:customStyle="1" w:styleId="Address">
    <w:name w:val="Address"/>
    <w:basedOn w:val="Normal"/>
    <w:uiPriority w:val="5"/>
    <w:qFormat/>
    <w:rsid w:val="00FB71B9"/>
    <w:pPr>
      <w:spacing w:after="600" w:line="240" w:lineRule="auto"/>
    </w:pPr>
    <w:rPr>
      <w:color w:val="2F5496" w:themeColor="accent1" w:themeShade="BF"/>
      <w:sz w:val="28"/>
      <w:szCs w:val="28"/>
      <w:lang w:eastAsia="ja-JP"/>
      <w14:ligatures w14:val="standard"/>
    </w:rPr>
  </w:style>
  <w:style w:type="paragraph" w:styleId="BlockText">
    <w:name w:val="Block Text"/>
    <w:basedOn w:val="Normal"/>
    <w:uiPriority w:val="6"/>
    <w:unhideWhenUsed/>
    <w:qFormat/>
    <w:rsid w:val="00FB71B9"/>
    <w:pPr>
      <w:spacing w:after="0" w:line="276" w:lineRule="auto"/>
    </w:pPr>
    <w:rPr>
      <w:color w:val="404040" w:themeColor="text1" w:themeTint="BF"/>
      <w:sz w:val="28"/>
      <w:szCs w:val="28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1E0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wnridge@mhtc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489F4AF6B74C139DFFD38ECE09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32C1-1E75-4262-8217-70FBA84A304C}"/>
      </w:docPartPr>
      <w:docPartBody>
        <w:p w:rsidR="00E52965" w:rsidRDefault="00A85E16" w:rsidP="00A85E16">
          <w:pPr>
            <w:pStyle w:val="4E489F4AF6B74C139DFFD38ECE097E35"/>
          </w:pPr>
          <w:r>
            <w:t>Where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E16"/>
    <w:rsid w:val="00216869"/>
    <w:rsid w:val="00767504"/>
    <w:rsid w:val="00A85E16"/>
    <w:rsid w:val="00BF1D6C"/>
    <w:rsid w:val="00C519E0"/>
    <w:rsid w:val="00E5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489F4AF6B74C139DFFD38ECE097E35">
    <w:name w:val="4E489F4AF6B74C139DFFD38ECE097E35"/>
    <w:rsid w:val="00A85E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4</cp:revision>
  <dcterms:created xsi:type="dcterms:W3CDTF">2025-02-15T18:24:00Z</dcterms:created>
  <dcterms:modified xsi:type="dcterms:W3CDTF">2025-03-02T20:51:00Z</dcterms:modified>
</cp:coreProperties>
</file>